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wmf" ContentType="image/x-wmf"/>
  <Override PartName="/word/media/image3.wmf" ContentType="image/x-wmf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xml" ContentType="application/vnd.ms-office.activeX+xml"/>
  <Override PartName="/word/activeX/activeX5.bin" ContentType="application/vnd.ms-office.activeX"/>
  <Override PartName="/word/activeX/activeX6.xml" ContentType="application/vnd.ms-office.activeX+xml"/>
  <Override PartName="/word/activeX/activeX6.bin" ContentType="application/vnd.ms-office.activeX"/>
  <Override PartName="/word/activeX/activeX7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activeX7.bin" ContentType="application/vnd.ms-office.activeX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  <w:drawing>
          <wp:anchor behindDoc="0" distT="0" distB="0" distL="0" distR="11430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-95250</wp:posOffset>
            </wp:positionV>
            <wp:extent cx="1316990" cy="917575"/>
            <wp:effectExtent l="0" t="0" r="0" b="0"/>
            <wp:wrapNone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  <w:b/>
          <w:b/>
        </w:rPr>
      </w:pPr>
      <w:r>
        <w:rPr>
          <w:rFonts w:ascii="Marianne" w:hAnsi="Marianne"/>
          <w:b/>
        </w:rPr>
      </w:r>
    </w:p>
    <w:p>
      <w:pPr>
        <w:pStyle w:val="Normal"/>
        <w:jc w:val="center"/>
        <w:rPr>
          <w:rFonts w:ascii="Marianne" w:hAnsi="Marianne"/>
          <w:b/>
          <w:b/>
        </w:rPr>
      </w:pPr>
      <w:r>
        <w:rPr>
          <w:rFonts w:ascii="Marianne" w:hAnsi="Marianne"/>
          <w:b/>
        </w:rPr>
        <w:t>PROMOTION PAR VOIE DE DETACHEMENT</w:t>
      </w:r>
    </w:p>
    <w:p>
      <w:pPr>
        <w:pStyle w:val="Normal"/>
        <w:jc w:val="center"/>
        <w:rPr>
          <w:rFonts w:ascii="Marianne" w:hAnsi="Marianne"/>
          <w:b/>
          <w:b/>
        </w:rPr>
      </w:pPr>
      <w:r>
        <w:rPr>
          <w:rFonts w:ascii="Marianne" w:hAnsi="Marianne"/>
          <w:b/>
        </w:rPr>
        <w:t>POUR L’ACCES AU CORPS DES SOUS-PREFETS</w:t>
      </w:r>
    </w:p>
    <w:p>
      <w:pPr>
        <w:pStyle w:val="Normal"/>
        <w:rPr>
          <w:rFonts w:ascii="Marianne" w:hAnsi="Marianne"/>
          <w:b/>
          <w:b/>
        </w:rPr>
      </w:pPr>
      <w:r>
        <w:rPr>
          <w:rFonts w:ascii="Marianne" w:hAnsi="Marianne"/>
          <w:b/>
        </w:rPr>
      </w:r>
    </w:p>
    <w:p>
      <w:pPr>
        <w:pStyle w:val="Normal"/>
        <w:jc w:val="center"/>
        <w:rPr>
          <w:rFonts w:ascii="Marianne" w:hAnsi="Marianne"/>
          <w:b/>
          <w:b/>
        </w:rPr>
      </w:pPr>
      <w:r>
        <w:rPr>
          <w:rFonts w:ascii="Marianne" w:hAnsi="Marianne"/>
          <w:b/>
        </w:rPr>
        <w:t>AU TITRE DE L’ANNÉE 2021</w:t>
      </w:r>
    </w:p>
    <w:p>
      <w:pPr>
        <w:pStyle w:val="Normal"/>
        <w:jc w:val="center"/>
        <w:rPr>
          <w:rFonts w:ascii="Marianne" w:hAnsi="Marianne"/>
          <w:b/>
          <w:b/>
        </w:rPr>
      </w:pPr>
      <w:r>
        <w:rPr>
          <w:rFonts w:ascii="Marianne" w:hAnsi="Marianne"/>
          <w:b/>
        </w:rPr>
        <w:t>POUR LES FONCTIONNAIRES TRAVAILLEURS HANDICAPES</w:t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Marianne" w:hAnsi="Marianne"/>
          <w:sz w:val="48"/>
          <w:szCs w:val="48"/>
        </w:rPr>
      </w:pPr>
      <w:r>
        <w:rPr>
          <w:rFonts w:ascii="Marianne" w:hAnsi="Marianne"/>
          <w:sz w:val="48"/>
          <w:szCs w:val="48"/>
        </w:rPr>
        <w:t>Dossier d’inscription et de reconnaissance des acquis de l’expérience professionnelle</w:t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Web"/>
        <w:ind w:left="187" w:right="170" w:hanging="0"/>
        <w:jc w:val="center"/>
        <w:rPr>
          <w:rFonts w:ascii="Marianne" w:hAnsi="Marianne"/>
        </w:rPr>
      </w:pPr>
      <w:r>
        <w:rPr>
          <w:rFonts w:cs="Arial" w:ascii="Marianne" w:hAnsi="Marianne"/>
          <w:bCs/>
        </w:rPr>
        <w:t xml:space="preserve">Une fois votre dossier établi, vous devez l’adresser intégralement en format </w:t>
      </w:r>
      <w:r>
        <w:rPr>
          <w:rFonts w:cs="Arial" w:ascii="Marianne" w:hAnsi="Marianne"/>
          <w:bCs/>
          <w:u w:val="single"/>
        </w:rPr>
        <w:t>NON MODIFIABLE (.pdf)</w:t>
      </w:r>
      <w:r>
        <w:rPr>
          <w:rFonts w:cs="Arial" w:ascii="Marianne" w:hAnsi="Marianne"/>
          <w:bCs/>
        </w:rPr>
        <w:t xml:space="preserve"> complété et renommé de la manière suivante</w:t>
      </w:r>
      <w:r>
        <w:rPr>
          <w:rFonts w:cs="Calibri" w:ascii="Calibri" w:hAnsi="Calibri"/>
          <w:bCs/>
        </w:rPr>
        <w:t> </w:t>
      </w:r>
      <w:r>
        <w:rPr>
          <w:rFonts w:cs="Arial" w:ascii="Marianne" w:hAnsi="Marianne"/>
          <w:bCs/>
        </w:rPr>
        <w:t>: RAEP NOM DE NAISSANCE Pr</w:t>
      </w:r>
      <w:r>
        <w:rPr>
          <w:rFonts w:cs="Marianne" w:ascii="Marianne" w:hAnsi="Marianne"/>
          <w:bCs/>
        </w:rPr>
        <w:t>é</w:t>
      </w:r>
      <w:r>
        <w:rPr>
          <w:rFonts w:cs="Arial" w:ascii="Marianne" w:hAnsi="Marianne"/>
          <w:bCs/>
        </w:rPr>
        <w:t xml:space="preserve">nom, par voie </w:t>
      </w:r>
      <w:r>
        <w:rPr>
          <w:rFonts w:cs="Marianne" w:ascii="Marianne" w:hAnsi="Marianne"/>
          <w:bCs/>
        </w:rPr>
        <w:t>é</w:t>
      </w:r>
      <w:r>
        <w:rPr>
          <w:rFonts w:cs="Arial" w:ascii="Marianne" w:hAnsi="Marianne"/>
          <w:bCs/>
        </w:rPr>
        <w:t xml:space="preserve">lectronique </w:t>
      </w:r>
      <w:r>
        <w:rPr>
          <w:rFonts w:cs="Marianne" w:ascii="Marianne" w:hAnsi="Marianne"/>
          <w:bCs/>
        </w:rPr>
        <w:t>à</w:t>
      </w:r>
      <w:r>
        <w:rPr>
          <w:rFonts w:cs="Arial" w:ascii="Marianne" w:hAnsi="Marianne"/>
          <w:bCs/>
        </w:rPr>
        <w:t xml:space="preserve"> l</w:t>
      </w:r>
      <w:r>
        <w:rPr>
          <w:rFonts w:cs="Marianne" w:ascii="Marianne" w:hAnsi="Marianne"/>
          <w:bCs/>
        </w:rPr>
        <w:t>’</w:t>
      </w:r>
      <w:r>
        <w:rPr>
          <w:rFonts w:cs="Arial" w:ascii="Marianne" w:hAnsi="Marianne"/>
          <w:bCs/>
        </w:rPr>
        <w:t>adresse suivante</w:t>
      </w:r>
      <w:r>
        <w:rPr>
          <w:rFonts w:cs="Calibri" w:ascii="Calibri" w:hAnsi="Calibri"/>
          <w:bCs/>
        </w:rPr>
        <w:t> </w:t>
      </w:r>
      <w:r>
        <w:rPr>
          <w:rFonts w:cs="Arial" w:ascii="Marianne" w:hAnsi="Marianne"/>
          <w:bCs/>
        </w:rPr>
        <w:t>:</w:t>
      </w:r>
    </w:p>
    <w:p>
      <w:pPr>
        <w:pStyle w:val="NormalWeb"/>
        <w:ind w:left="187" w:right="170" w:hanging="0"/>
        <w:jc w:val="center"/>
        <w:rPr/>
      </w:pPr>
      <w:hyperlink r:id="rId3">
        <w:r>
          <w:rPr>
            <w:rStyle w:val="LienInternet"/>
            <w:rFonts w:cs="Arial" w:ascii="Marianne" w:hAnsi="Marianne"/>
            <w:b/>
            <w:bCs/>
          </w:rPr>
          <w:t>m</w:t>
        </w:r>
      </w:hyperlink>
      <w:hyperlink r:id="rId4">
        <w:r>
          <w:rPr>
            <w:rStyle w:val="LienInternet"/>
            <w:rFonts w:cs="Arial" w:ascii="Marianne" w:hAnsi="Marianne"/>
            <w:b/>
            <w:bCs/>
          </w:rPr>
          <w:t>ission-mobilite-debouches@interieur.gouv.fr</w:t>
        </w:r>
      </w:hyperlink>
    </w:p>
    <w:p>
      <w:pPr>
        <w:pStyle w:val="NormalWeb"/>
        <w:spacing w:before="0" w:after="0"/>
        <w:ind w:right="170" w:hanging="0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Web"/>
        <w:ind w:right="170" w:hanging="0"/>
        <w:jc w:val="center"/>
        <w:rPr>
          <w:rFonts w:ascii="Marianne" w:hAnsi="Marianne"/>
          <w:u w:val="single"/>
        </w:rPr>
      </w:pPr>
      <w:r>
        <w:rPr>
          <w:rFonts w:cs="Arial" w:ascii="Marianne" w:hAnsi="Marianne"/>
          <w:b/>
          <w:bCs/>
          <w:u w:val="single"/>
        </w:rPr>
        <w:t>au plus tard le jeudi 7 octobre</w:t>
      </w:r>
      <w:r>
        <w:rPr>
          <w:rFonts w:cs="Arial" w:ascii="Marianne" w:hAnsi="Marianne"/>
          <w:b/>
          <w:bCs/>
          <w:color w:val="000000"/>
          <w:u w:val="single"/>
        </w:rPr>
        <w:t xml:space="preserve"> 2021</w:t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  <w:r>
        <w:br w:type="page"/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Marianne" w:hAnsi="Marianne"/>
        </w:rPr>
      </w:pPr>
      <w:r>
        <w:rPr>
          <w:rFonts w:ascii="Marianne" w:hAnsi="Marianne"/>
        </w:rPr>
        <w:t>IDENTITE</w:t>
      </w:r>
    </w:p>
    <w:p>
      <w:pPr>
        <w:pStyle w:val="Normal"/>
        <w:jc w:val="center"/>
        <w:rPr>
          <w:rFonts w:ascii="Marianne" w:hAnsi="Marianne"/>
          <w:i/>
          <w:i/>
        </w:rPr>
      </w:pPr>
      <w:r>
        <w:rPr>
          <w:rFonts w:ascii="Marianne" w:hAnsi="Marianne"/>
          <w:i/>
        </w:rPr>
        <w:t>Vos informations doivent être dactylographiées.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  <mc:AlternateContent>
          <mc:Choice Requires="wps">
            <w:drawing>
              <wp:anchor behindDoc="0" distT="45720" distB="45720" distL="114300" distR="114300" simplePos="0" locked="0" layoutInCell="1" allowOverlap="1" relativeHeight="3">
                <wp:simplePos x="0" y="0"/>
                <wp:positionH relativeFrom="margin">
                  <wp:align>center</wp:align>
                </wp:positionH>
                <wp:positionV relativeFrom="paragraph">
                  <wp:posOffset>106680</wp:posOffset>
                </wp:positionV>
                <wp:extent cx="2065655" cy="2172970"/>
                <wp:effectExtent l="0" t="0" r="11430" b="18415"/>
                <wp:wrapSquare wrapText="bothSides"/>
                <wp:docPr id="2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4960" cy="217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Contenudecadre"/>
                              <w:spacing w:before="0" w:after="16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Photo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fillcolor="white" stroked="t" style="position:absolute;margin-left:180.35pt;margin-top:8.4pt;width:162.55pt;height:171pt;mso-position-horizontal:center;mso-position-horizontal-relative:margin">
                <w10:wrap type="squar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Contenudecadre"/>
                        <w:spacing w:before="0" w:after="16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sz w:val="28"/>
                          <w:szCs w:val="28"/>
                        </w:rPr>
                        <w:t>Photo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  <w:u w:val="single"/>
        </w:rPr>
        <w:t>Civilité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  <w:r>
        <w:rPr>
          <w:rFonts w:ascii="Marianne" w:hAnsi="Marianne"/>
        </w:rPr>
        <w:t xml:space="preserve"> </w:t>
        <w:tab/>
        <w:tab/>
        <w:t>Madame                                            Monsieur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Nom de naissance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Prénom(s)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Nom d’usage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Date de naissance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Adresse du domicile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Coordonnées téléphoniques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Adresse électronique</w:t>
      </w:r>
      <w:r>
        <w:rPr>
          <w:rFonts w:cs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  <w:t xml:space="preserve">: </w:t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  <w:r>
        <w:br w:type="page"/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Marianne" w:hAnsi="Marianne"/>
        </w:rPr>
      </w:pPr>
      <w:r>
        <w:rPr>
          <w:rFonts w:ascii="Marianne" w:hAnsi="Marianne"/>
        </w:rPr>
        <w:t>EXPERIENCE PROFESSIONNELLE</w:t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Web"/>
        <w:spacing w:before="0" w:after="0"/>
        <w:jc w:val="center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/>
          <w:iCs/>
          <w:sz w:val="22"/>
          <w:szCs w:val="22"/>
        </w:rPr>
        <w:t>Vos informations doivent être dactylographiées et présentées de la plus récente à la plus ancienne.</w:t>
      </w:r>
    </w:p>
    <w:p>
      <w:pPr>
        <w:pStyle w:val="NormalWeb"/>
        <w:spacing w:before="0" w:after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right="113" w:hanging="0"/>
        <w:rPr>
          <w:rFonts w:ascii="Marianne" w:hAnsi="Marianne"/>
          <w:sz w:val="22"/>
          <w:szCs w:val="22"/>
          <w:u w:val="single"/>
        </w:rPr>
      </w:pPr>
      <w:r>
        <w:rPr>
          <w:rFonts w:ascii="Marianne" w:hAnsi="Marianne"/>
          <w:bCs/>
          <w:sz w:val="22"/>
          <w:szCs w:val="22"/>
          <w:u w:val="single"/>
        </w:rPr>
        <w:t>Situation administrative</w:t>
      </w:r>
      <w:r>
        <w:rPr>
          <w:rFonts w:cs="Calibri" w:ascii="Calibri" w:hAnsi="Calibri"/>
          <w:bCs/>
          <w:sz w:val="22"/>
          <w:szCs w:val="22"/>
          <w:u w:val="single"/>
        </w:rPr>
        <w:t> </w:t>
      </w:r>
      <w:r>
        <w:rPr>
          <w:rFonts w:ascii="Marianne" w:hAnsi="Marianne"/>
          <w:bCs/>
          <w:sz w:val="22"/>
          <w:szCs w:val="22"/>
          <w:u w:val="single"/>
        </w:rPr>
        <w:t>: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En détachement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 xml:space="preserve">: NON </w:t>
      </w:r>
      <w:r>
        <w:rPr>
          <w:rFonts w:eastAsia="Wingdings" w:cs="Wingdings" w:ascii="Wingdings" w:hAnsi="Wingdings"/>
          <w:sz w:val="22"/>
          <w:szCs w:val="22"/>
        </w:rPr>
        <w:t></w:t>
      </w:r>
      <w:r>
        <w:rPr>
          <w:rFonts w:ascii="Marianne" w:hAnsi="Marianne"/>
          <w:sz w:val="22"/>
          <w:szCs w:val="22"/>
        </w:rPr>
        <w:t xml:space="preserve">      OUI </w:t>
      </w:r>
      <w:r>
        <w:rPr>
          <w:rFonts w:eastAsia="Wingdings" w:cs="Wingdings" w:ascii="Wingdings" w:hAnsi="Wingdings"/>
          <w:sz w:val="22"/>
          <w:szCs w:val="22"/>
        </w:rPr>
        <w:t></w:t>
      </w:r>
      <w:r>
        <w:rPr>
          <w:rFonts w:ascii="Marianne" w:hAnsi="Marianne"/>
          <w:sz w:val="22"/>
          <w:szCs w:val="22"/>
        </w:rPr>
        <w:t xml:space="preserve">    à compter du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 xml:space="preserve">: 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Corps de catégorie d’appartenance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 xml:space="preserve">: 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Date de titularisation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 xml:space="preserve">: </w:t>
      </w:r>
    </w:p>
    <w:p>
      <w:pPr>
        <w:pStyle w:val="NormalWeb"/>
        <w:spacing w:before="0" w:after="0"/>
        <w:ind w:left="142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left="1021" w:right="624" w:hanging="0"/>
        <w:rPr/>
      </w:pPr>
      <w:r>
        <w:rPr>
          <w:rFonts w:ascii="Marianne" w:hAnsi="Marianne"/>
          <w:sz w:val="22"/>
          <w:szCs w:val="22"/>
        </w:rPr>
        <w:t>Durée des services publics au 1</w:t>
      </w:r>
      <w:r>
        <w:rPr>
          <w:rFonts w:ascii="Marianne" w:hAnsi="Marianne"/>
          <w:sz w:val="22"/>
          <w:szCs w:val="22"/>
          <w:vertAlign w:val="superscript"/>
        </w:rPr>
        <w:t>er</w:t>
      </w:r>
      <w:r>
        <w:rPr>
          <w:rFonts w:ascii="Marianne" w:hAnsi="Marianne"/>
          <w:sz w:val="22"/>
          <w:szCs w:val="22"/>
        </w:rPr>
        <w:t xml:space="preserve"> janvier 2021 (</w:t>
      </w:r>
      <w:r>
        <w:rPr>
          <w:rFonts w:ascii="Marianne" w:hAnsi="Marianne"/>
          <w:b/>
          <w:sz w:val="22"/>
          <w:szCs w:val="22"/>
          <w:u w:val="single"/>
        </w:rPr>
        <w:t>au moins 8 ans</w:t>
      </w:r>
      <w:r>
        <w:rPr>
          <w:rFonts w:ascii="Marianne" w:hAnsi="Marianne"/>
          <w:sz w:val="22"/>
          <w:szCs w:val="22"/>
        </w:rPr>
        <w:t xml:space="preserve"> </w:t>
      </w:r>
      <w:r>
        <w:rPr>
          <w:rFonts w:ascii="Marianne" w:hAnsi="Marianne"/>
          <w:b/>
          <w:bCs/>
          <w:sz w:val="20"/>
          <w:szCs w:val="20"/>
          <w:u w:val="single"/>
        </w:rPr>
        <w:t>de services effectifs dans un corps de catégorie A ou sur un emploi de catégorie A ou assimilé)</w:t>
      </w:r>
      <w:r>
        <w:rPr>
          <w:rFonts w:cs="Calibri" w:ascii="Calibri" w:hAnsi="Calibri"/>
          <w:b/>
          <w:bCs/>
          <w:sz w:val="20"/>
          <w:szCs w:val="20"/>
          <w:u w:val="single"/>
        </w:rPr>
        <w:t> </w:t>
      </w:r>
      <w:r>
        <w:rPr>
          <w:rFonts w:ascii="Marianne" w:hAnsi="Marianne"/>
          <w:b/>
          <w:bCs/>
          <w:sz w:val="20"/>
          <w:szCs w:val="20"/>
          <w:u w:val="single"/>
        </w:rPr>
        <w:t>: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i/>
          <w:i/>
          <w:sz w:val="22"/>
          <w:szCs w:val="22"/>
        </w:rPr>
      </w:pPr>
      <w:r>
        <w:rPr>
          <w:rFonts w:ascii="Marianne" w:hAnsi="Marianne"/>
          <w:i/>
          <w:sz w:val="22"/>
          <w:szCs w:val="22"/>
        </w:rPr>
        <w:t>(joindre un état des services établi par votre autorité de gestion)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 xml:space="preserve">NOM </w:t>
      </w:r>
      <w:r>
        <w:rPr>
          <w:rFonts w:ascii="Marianne" w:hAnsi="Marianne"/>
          <w:sz w:val="22"/>
          <w:szCs w:val="22"/>
        </w:rPr>
        <w:t xml:space="preserve">de l’administration, de la collectivité territoriale, de l’établissement public ou de l’organisation internationale intergouvernementale </w:t>
      </w:r>
      <w:r>
        <w:rPr>
          <w:rFonts w:ascii="Marianne" w:hAnsi="Marianne"/>
          <w:b/>
          <w:bCs/>
          <w:sz w:val="22"/>
          <w:szCs w:val="22"/>
        </w:rPr>
        <w:t>qui vous emploie actuellement</w:t>
      </w:r>
      <w:r>
        <w:rPr>
          <w:rFonts w:cs="Calibri" w:ascii="Calibri" w:hAnsi="Calibri"/>
          <w:b/>
          <w:bCs/>
          <w:sz w:val="22"/>
          <w:szCs w:val="22"/>
        </w:rPr>
        <w:t> </w:t>
      </w:r>
      <w:r>
        <w:rPr>
          <w:rFonts w:ascii="Marianne" w:hAnsi="Marianne"/>
          <w:b/>
          <w:bCs/>
          <w:sz w:val="22"/>
          <w:szCs w:val="22"/>
        </w:rPr>
        <w:t>: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SERVICE : </w:t>
      </w:r>
    </w:p>
    <w:p>
      <w:pPr>
        <w:pStyle w:val="NormalWeb"/>
        <w:spacing w:before="0" w:after="0"/>
        <w:ind w:left="142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 xml:space="preserve">ADRESSE : </w:t>
      </w:r>
    </w:p>
    <w:p>
      <w:pPr>
        <w:pStyle w:val="NormalWeb"/>
        <w:spacing w:before="0" w:after="0"/>
        <w:ind w:left="142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 xml:space="preserve">Adresse électronique : </w:t>
      </w:r>
    </w:p>
    <w:p>
      <w:pPr>
        <w:pStyle w:val="Normal"/>
        <w:rPr>
          <w:rFonts w:ascii="Marianne" w:hAnsi="Marianne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Marianne" w:hAnsi="Marianne"/>
          <w:sz w:val="24"/>
          <w:szCs w:val="24"/>
          <w:lang w:eastAsia="fr-FR"/>
        </w:rPr>
      </w:r>
      <w:r>
        <w:br w:type="page"/>
      </w:r>
    </w:p>
    <w:tbl>
      <w:tblPr>
        <w:tblStyle w:val="Grilledutableau"/>
        <w:tblW w:w="10314" w:type="dxa"/>
        <w:jc w:val="left"/>
        <w:tblInd w:w="14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67"/>
        <w:gridCol w:w="2573"/>
        <w:gridCol w:w="2587"/>
        <w:gridCol w:w="2586"/>
      </w:tblGrid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pageBreakBefore/>
              <w:spacing w:lineRule="auto" w:line="240" w:before="0" w:after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Période</w:t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Activité</w:t>
            </w:r>
          </w:p>
          <w:p>
            <w:pPr>
              <w:pStyle w:val="NoSpacing"/>
              <w:spacing w:lineRule="auto" w:line="240" w:before="0" w:after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Intitulé du poste et/ou fonctions</w:t>
            </w:r>
          </w:p>
          <w:p>
            <w:pPr>
              <w:pStyle w:val="NoSpacing"/>
              <w:spacing w:lineRule="auto" w:line="240" w:before="0" w:after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Grade le cas échéant</w:t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Etablissement ou organisme d’emploi et localisation</w:t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Compétences acquises et valorisables dans un emploi de sous-préfet</w:t>
            </w:r>
          </w:p>
        </w:tc>
      </w:tr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256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73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58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</w:tbl>
    <w:p>
      <w:pPr>
        <w:pStyle w:val="NormalWeb"/>
        <w:spacing w:before="0" w:after="0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Marianne" w:hAnsi="Marianne"/>
          <w:sz w:val="24"/>
          <w:szCs w:val="24"/>
          <w:lang w:eastAsia="fr-FR"/>
        </w:rPr>
      </w:r>
      <w:r>
        <w:br w:type="page"/>
      </w:r>
    </w:p>
    <w:p>
      <w:pPr>
        <w:pStyle w:val="NormalWeb"/>
        <w:spacing w:before="0" w:after="0"/>
        <w:ind w:left="142" w:right="113" w:hanging="0"/>
        <w:rPr>
          <w:rFonts w:ascii="Marianne" w:hAnsi="Marianne"/>
          <w:u w:val="single"/>
        </w:rPr>
      </w:pPr>
      <w:r>
        <w:rPr>
          <w:rFonts w:ascii="Marianne" w:hAnsi="Marianne"/>
          <w:u w:val="single"/>
        </w:rPr>
        <w:t>Observations complémentaires sur le parcours professionnel</w:t>
      </w:r>
      <w:r>
        <w:rPr>
          <w:rFonts w:cs="Calibri" w:ascii="Calibri" w:hAnsi="Calibri"/>
          <w:u w:val="single"/>
        </w:rPr>
        <w:t> </w:t>
      </w:r>
      <w:r>
        <w:rPr>
          <w:rFonts w:ascii="Marianne" w:hAnsi="Marianne"/>
          <w:u w:val="single"/>
        </w:rPr>
        <w:t>: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Marianne" w:hAnsi="Marianne"/>
          <w:sz w:val="24"/>
          <w:szCs w:val="24"/>
          <w:lang w:eastAsia="fr-FR"/>
        </w:rPr>
      </w:r>
      <w:r>
        <w:br w:type="page"/>
      </w:r>
    </w:p>
    <w:p>
      <w:pPr>
        <w:pStyle w:val="NormalWeb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0" w:after="0"/>
        <w:ind w:left="142" w:right="113" w:hanging="0"/>
        <w:jc w:val="center"/>
        <w:rPr>
          <w:rFonts w:ascii="Marianne" w:hAnsi="Marianne"/>
        </w:rPr>
      </w:pPr>
      <w:r>
        <w:rPr>
          <w:rFonts w:ascii="Marianne" w:hAnsi="Marianne"/>
          <w:sz w:val="22"/>
          <w:szCs w:val="22"/>
        </w:rPr>
        <w:t>FORMATION</w:t>
      </w:r>
      <w:r>
        <w:rPr>
          <w:rFonts w:ascii="Marianne" w:hAnsi="Marianne"/>
        </w:rPr>
        <w:t xml:space="preserve"> INITIALE, CONTINUE ET PROFESSIONNELLE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Style w:val="Grilledutableau"/>
        <w:tblW w:w="10314" w:type="dxa"/>
        <w:jc w:val="left"/>
        <w:tblInd w:w="14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1"/>
        <w:gridCol w:w="3437"/>
        <w:gridCol w:w="3446"/>
      </w:tblGrid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Période</w:t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Intitulé de la formation</w:t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Contenu et compétences acquises</w:t>
            </w:r>
          </w:p>
        </w:tc>
      </w:tr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3431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37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46" w:type="dxa"/>
            <w:tcBorders/>
            <w:shd w:fill="auto" w:val="clear"/>
            <w:tcMar>
              <w:left w:w="108" w:type="dxa"/>
            </w:tcMar>
          </w:tcPr>
          <w:p>
            <w:pPr>
              <w:pStyle w:val="NormalWeb"/>
              <w:spacing w:lineRule="auto" w:line="240" w:before="0" w:after="0"/>
              <w:ind w:right="113" w:hanging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</w:tbl>
    <w:p>
      <w:pPr>
        <w:pStyle w:val="NormalWeb"/>
        <w:spacing w:before="0" w:after="0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Marianne" w:hAnsi="Marianne"/>
          <w:sz w:val="24"/>
          <w:szCs w:val="24"/>
          <w:lang w:eastAsia="fr-FR"/>
        </w:rPr>
      </w:r>
      <w:r>
        <w:br w:type="page"/>
      </w:r>
    </w:p>
    <w:p>
      <w:pPr>
        <w:pStyle w:val="NormalWeb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0" w:after="0"/>
        <w:ind w:left="142" w:right="113" w:hanging="0"/>
        <w:jc w:val="center"/>
        <w:rPr>
          <w:rFonts w:ascii="Marianne" w:hAnsi="Marianne"/>
        </w:rPr>
      </w:pPr>
      <w:r>
        <w:rPr>
          <w:rFonts w:ascii="Marianne" w:hAnsi="Marianne"/>
          <w:sz w:val="22"/>
          <w:szCs w:val="22"/>
        </w:rPr>
        <w:t>MOTIVATIONS</w:t>
      </w:r>
      <w:r>
        <w:rPr>
          <w:rFonts w:cs="Calibri" w:ascii="Calibri" w:hAnsi="Calibri"/>
        </w:rPr>
        <w:t> </w:t>
      </w:r>
      <w:r>
        <w:rPr>
          <w:rFonts w:ascii="Marianne" w:hAnsi="Marianne"/>
        </w:rPr>
        <w:t>:</w:t>
      </w:r>
    </w:p>
    <w:p>
      <w:pPr>
        <w:pStyle w:val="NormalWeb"/>
        <w:spacing w:before="0" w:after="0"/>
        <w:ind w:left="142" w:right="113" w:hanging="0"/>
        <w:jc w:val="center"/>
        <w:rPr>
          <w:rFonts w:ascii="Marianne" w:hAnsi="Marianne"/>
          <w:i/>
          <w:i/>
          <w:sz w:val="22"/>
          <w:szCs w:val="22"/>
        </w:rPr>
      </w:pPr>
      <w:r>
        <w:rPr>
          <w:rFonts w:ascii="Marianne" w:hAnsi="Marianne"/>
          <w:i/>
          <w:sz w:val="22"/>
          <w:szCs w:val="22"/>
        </w:rPr>
        <w:t>Présentation dactylographiée en une page maximum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 w:eastAsia="Times New Roman" w:cs="Times New Roman"/>
          <w:sz w:val="24"/>
          <w:szCs w:val="24"/>
          <w:lang w:eastAsia="fr-FR"/>
        </w:rPr>
      </w:pPr>
      <w:r>
        <w:rPr>
          <w:rFonts w:eastAsia="Times New Roman" w:cs="Times New Roman" w:ascii="Marianne" w:hAnsi="Marianne"/>
          <w:sz w:val="24"/>
          <w:szCs w:val="24"/>
          <w:lang w:eastAsia="fr-FR"/>
        </w:rPr>
      </w:r>
      <w:r>
        <w:br w:type="page"/>
      </w:r>
    </w:p>
    <w:p>
      <w:pPr>
        <w:pStyle w:val="NormalWeb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0" w:after="0"/>
        <w:ind w:left="142" w:right="113" w:hanging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AUDITIONS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</w:p>
    <w:p>
      <w:pPr>
        <w:pStyle w:val="NormalWeb"/>
        <w:spacing w:before="0" w:after="0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Arial" w:ascii="Marianne" w:hAnsi="Marianne"/>
          <w:b/>
          <w:bCs/>
          <w:color w:val="000000"/>
          <w:lang w:eastAsia="fr-FR"/>
        </w:rPr>
        <w:t>Souhaitez-vous des aménagements particuliers</w:t>
      </w:r>
      <w:r>
        <w:rPr>
          <w:rFonts w:eastAsia="Times New Roman" w:cs="Calibri"/>
          <w:b/>
          <w:bCs/>
          <w:color w:val="000000"/>
          <w:lang w:eastAsia="fr-FR"/>
        </w:rPr>
        <w:t> </w:t>
      </w:r>
      <w:r>
        <w:rPr>
          <w:rFonts w:eastAsia="Times New Roman" w:cs="Arial" w:ascii="Marianne" w:hAnsi="Marianne"/>
          <w:b/>
          <w:bCs/>
          <w:color w:val="000000"/>
          <w:lang w:eastAsia="fr-FR"/>
        </w:rPr>
        <w:t>en raison de votre situation de handicap ?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Arial"/>
          <w:i/>
          <w:i/>
          <w:iCs/>
          <w:color w:val="000000"/>
          <w:lang w:eastAsia="fr-FR"/>
        </w:rPr>
      </w:pPr>
      <w:r>
        <w:rPr>
          <w:rFonts w:eastAsia="Times New Roman" w:cs="Arial" w:ascii="Marianne" w:hAnsi="Marianne"/>
          <w:i/>
          <w:iCs/>
          <w:color w:val="000000"/>
          <w:lang w:eastAsia="fr-FR"/>
        </w:rPr>
        <w:t>(veuillez cocher le/les aménagement(s) souhaité(s))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pBdr>
          <w:bottom w:val="single" w:sz="6" w:space="1" w:color="00000A"/>
        </w:pBdr>
        <w:spacing w:lineRule="auto" w:line="240" w:before="0" w:after="0"/>
        <w:jc w:val="center"/>
        <w:rPr>
          <w:rFonts w:ascii="Marianne" w:hAnsi="Marianne" w:eastAsia="Times New Roman" w:cs="Arial"/>
          <w:vanish/>
          <w:color w:val="000000"/>
          <w:lang w:eastAsia="fr-FR"/>
        </w:rPr>
      </w:pPr>
      <w:r>
        <w:rPr>
          <w:rFonts w:eastAsia="Times New Roman" w:cs="Arial" w:ascii="Marianne" w:hAnsi="Marianne"/>
          <w:vanish/>
          <w:color w:val="000000"/>
          <w:lang w:eastAsia="fr-FR"/>
        </w:rPr>
        <w:t>Haut du formulaire</w:t>
      </w:r>
    </w:p>
    <w:p>
      <w:pPr>
        <w:pStyle w:val="Normal"/>
        <w:spacing w:lineRule="auto" w:line="240" w:before="0" w:after="0"/>
        <w:rPr>
          <w:rFonts w:ascii="Marianne" w:hAnsi="Marianne" w:eastAsia="Times New Roman" w:cs="Times New Roman"/>
          <w:color w:val="000000"/>
          <w:lang w:eastAsia="fr-FR"/>
        </w:rPr>
      </w:pPr>
      <w:r>
        <w:rPr/>
        <mc:AlternateContent>
          <mc:Choice Requires="wps">
            <w:drawing>
              <wp:inline distT="0" distB="0" distL="0" distR="0">
                <wp:extent cx="241300" cy="198120"/>
                <wp:effectExtent l="0" t="0" r="0" b="0"/>
                <wp:docPr id="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40840" cy="19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5.6pt;width:18.9pt;height:15.5pt;mso-position-vertical:top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eastAsia="Times New Roman" w:cs="Times New Roman" w:ascii="Marianne" w:hAnsi="Marianne"/>
          <w:color w:val="000000"/>
          <w:lang w:eastAsia="fr-FR"/>
        </w:rPr>
        <w:t xml:space="preserve">Assistance d'un secrétaire 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Marianne" w:hAnsi="Marianne" w:eastAsia="Times New Roman" w:cs="Times New Roman"/>
          <w:color w:val="000000"/>
          <w:lang w:eastAsia="fr-FR"/>
        </w:rPr>
      </w:pPr>
      <w:r>
        <w:rPr/>
        <mc:AlternateContent>
          <mc:Choice Requires="wps">
            <w:drawing>
              <wp:inline distT="0" distB="0" distL="0" distR="0">
                <wp:extent cx="241300" cy="198120"/>
                <wp:effectExtent l="0" t="0" r="0" b="0"/>
                <wp:docPr id="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40840" cy="19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5.6pt;width:18.9pt;height:15.5pt;mso-position-vertical:top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eastAsia="Times New Roman" w:cs="Times New Roman" w:ascii="Marianne" w:hAnsi="Marianne"/>
          <w:color w:val="000000"/>
          <w:lang w:eastAsia="fr-FR"/>
        </w:rPr>
        <w:t xml:space="preserve">Tiers temps supplémentaire 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Marianne" w:hAnsi="Marianne" w:eastAsia="Times New Roman" w:cs="Times New Roman"/>
          <w:color w:val="000000"/>
          <w:lang w:eastAsia="fr-FR"/>
        </w:rPr>
      </w:pPr>
      <w:r>
        <w:rPr/>
        <mc:AlternateContent>
          <mc:Choice Requires="wps">
            <w:drawing>
              <wp:inline distT="0" distB="0" distL="0" distR="0">
                <wp:extent cx="241300" cy="198120"/>
                <wp:effectExtent l="0" t="0" r="0" b="0"/>
                <wp:docPr id="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40840" cy="19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5.6pt;width:18.9pt;height:15.5pt;mso-position-vertical:top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eastAsia="Times New Roman" w:cs="Times New Roman" w:ascii="Marianne" w:hAnsi="Marianne"/>
          <w:color w:val="000000"/>
          <w:lang w:eastAsia="fr-FR"/>
        </w:rPr>
        <w:t xml:space="preserve">Utilisation d'un ordinateur 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Marianne" w:hAnsi="Marianne" w:eastAsia="Times New Roman" w:cs="Times New Roman"/>
          <w:color w:val="000000"/>
          <w:lang w:eastAsia="fr-FR"/>
        </w:rPr>
      </w:pPr>
      <w:r>
        <w:rPr/>
        <mc:AlternateContent>
          <mc:Choice Requires="wps">
            <w:drawing>
              <wp:inline distT="0" distB="0" distL="0" distR="0">
                <wp:extent cx="241300" cy="198120"/>
                <wp:effectExtent l="0" t="0" r="0" b="0"/>
                <wp:docPr id="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40840" cy="19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5.6pt;width:18.9pt;height:15.5pt;mso-position-vertical:top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eastAsia="Times New Roman" w:cs="Times New Roman" w:ascii="Marianne" w:hAnsi="Marianne"/>
          <w:color w:val="000000"/>
          <w:lang w:eastAsia="fr-FR"/>
        </w:rPr>
        <w:t xml:space="preserve">Aide pour accéder aux escaliers 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Marianne" w:hAnsi="Marianne" w:eastAsia="Times New Roman" w:cs="Times New Roman"/>
          <w:color w:val="000000"/>
          <w:lang w:eastAsia="fr-FR"/>
        </w:rPr>
      </w:pPr>
      <w:r>
        <w:rPr/>
        <mc:AlternateContent>
          <mc:Choice Requires="wps">
            <w:drawing>
              <wp:inline distT="0" distB="0" distL="0" distR="0">
                <wp:extent cx="241300" cy="198120"/>
                <wp:effectExtent l="0" t="0" r="0" b="0"/>
                <wp:docPr id="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40840" cy="19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5.6pt;width:18.9pt;height:15.5pt;mso-position-vertical:top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eastAsia="Times New Roman" w:cs="Times New Roman" w:ascii="Marianne" w:hAnsi="Marianne"/>
          <w:color w:val="000000"/>
          <w:lang w:eastAsia="fr-FR"/>
        </w:rPr>
        <w:t xml:space="preserve">Assistance d'un traducteur en langue des signes 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Marianne" w:hAnsi="Marianne" w:eastAsia="Times New Roman" w:cs="Times New Roman"/>
          <w:color w:val="000000"/>
          <w:lang w:eastAsia="fr-FR"/>
        </w:rPr>
      </w:pPr>
      <w:r>
        <w:rPr/>
        <mc:AlternateContent>
          <mc:Choice Requires="wps">
            <w:drawing>
              <wp:inline distT="0" distB="0" distL="0" distR="0">
                <wp:extent cx="241300" cy="198120"/>
                <wp:effectExtent l="0" t="0" r="0" b="0"/>
                <wp:docPr id="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40840" cy="19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5.6pt;width:18.9pt;height:15.5pt;mso-position-vertical:top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eastAsia="Times New Roman" w:cs="Times New Roman" w:ascii="Marianne" w:hAnsi="Marianne"/>
          <w:color w:val="000000"/>
          <w:lang w:eastAsia="fr-FR"/>
        </w:rPr>
        <w:t xml:space="preserve">Autre : 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Marianne" w:hAnsi="Marianne" w:eastAsia="Times New Roman" w:cs="Times New Roman"/>
          <w:color w:val="000000"/>
          <w:lang w:eastAsia="fr-FR"/>
        </w:rPr>
      </w:pPr>
      <w:r>
        <w:rPr/>
        <mc:AlternateContent>
          <mc:Choice Requires="wps">
            <w:drawing>
              <wp:inline distT="0" distB="0" distL="0" distR="0">
                <wp:extent cx="241300" cy="198120"/>
                <wp:effectExtent l="0" t="0" r="0" b="0"/>
                <wp:docPr id="1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40840" cy="1976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5.6pt;width:18.9pt;height:15.5pt;mso-position-vertical:top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rFonts w:eastAsia="Times New Roman" w:cs="Times New Roman" w:ascii="Marianne" w:hAnsi="Marianne"/>
          <w:color w:val="000000"/>
          <w:lang w:eastAsia="fr-FR"/>
        </w:rPr>
        <w:t xml:space="preserve">Aucun aménagement d'épreuve 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lang w:eastAsia="fr-FR"/>
        </w:rPr>
      </w:pPr>
      <w:r>
        <w:rPr>
          <w:rFonts w:eastAsia="Times New Roman" w:cs="Times New Roman" w:ascii="Marianne" w:hAnsi="Marianne"/>
          <w:color w:val="000000"/>
          <w:lang w:eastAsia="fr-FR"/>
        </w:rPr>
      </w:r>
    </w:p>
    <w:p>
      <w:pPr>
        <w:pStyle w:val="Normal"/>
        <w:rPr>
          <w:rFonts w:ascii="Marianne" w:hAnsi="Marianne" w:eastAsia="Times New Roman" w:cs="Arial"/>
          <w:color w:val="000000"/>
          <w:lang w:eastAsia="fr-FR"/>
        </w:rPr>
      </w:pPr>
      <w:r>
        <w:rPr>
          <w:rFonts w:eastAsia="Times New Roman" w:cs="Arial" w:ascii="Marianne" w:hAnsi="Marianne"/>
          <w:color w:val="000000"/>
          <w:lang w:eastAsia="fr-FR"/>
        </w:rPr>
      </w:r>
      <w:r>
        <w:br w:type="page"/>
      </w:r>
    </w:p>
    <w:p>
      <w:pPr>
        <w:pStyle w:val="Western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142" w:right="113" w:hanging="0"/>
        <w:jc w:val="center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Cs/>
          <w:sz w:val="22"/>
          <w:szCs w:val="22"/>
        </w:rPr>
        <w:t>DECLARATION SUR L’HONNEUR</w:t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 xml:space="preserve">Je soussigné(e) 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>(NOM et PRÉNOM)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>Certifie sur l’honneur que les renseignements figurant sur le présent formulaire sont exacts et m’engage à fournir à l’administration, dès qu’elle m’en fera la demande, les pièces destinées à compléter mon dossier d’inscription.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>Je reconnais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cs="Arial" w:ascii="Marianne" w:hAnsi="Marianne"/>
          <w:sz w:val="22"/>
          <w:szCs w:val="22"/>
        </w:rPr>
        <w:t>: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>- remplir toutes les conditions requises pour l’inscription au recrutement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cs="Arial" w:ascii="Marianne" w:hAnsi="Marianne"/>
          <w:sz w:val="22"/>
          <w:szCs w:val="22"/>
        </w:rPr>
        <w:t>;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>- que toute déclaration inexacte ou incomplète de ma part me ferait perdre le bénéfice de mon éventuelle sélection.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Western"/>
        <w:ind w:left="142" w:right="113" w:hanging="0"/>
        <w:rPr>
          <w:rFonts w:ascii="Marianne" w:hAnsi="Marianne" w:cs="Arial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 xml:space="preserve">Fait à 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sz w:val="22"/>
          <w:szCs w:val="22"/>
        </w:rPr>
        <w:t>Date</w:t>
      </w:r>
      <w:r>
        <w:rPr>
          <w:rFonts w:cs="Calibri" w:ascii="Calibri" w:hAnsi="Calibri"/>
          <w:sz w:val="22"/>
          <w:szCs w:val="22"/>
        </w:rPr>
        <w:t> </w:t>
      </w:r>
      <w:r>
        <w:rPr>
          <w:rFonts w:cs="Arial" w:ascii="Marianne" w:hAnsi="Marianne"/>
          <w:sz w:val="22"/>
          <w:szCs w:val="22"/>
        </w:rPr>
        <w:t>:</w:t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Western"/>
        <w:ind w:left="142" w:right="113" w:hanging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Signature précédée de la mention manuscrite «</w:t>
      </w:r>
      <w:r>
        <w:rPr>
          <w:rFonts w:cs="Calibri" w:ascii="Calibri" w:hAnsi="Calibri"/>
          <w:b/>
          <w:bCs/>
          <w:sz w:val="22"/>
          <w:szCs w:val="22"/>
        </w:rPr>
        <w:t> </w:t>
      </w:r>
      <w:r>
        <w:rPr>
          <w:rFonts w:cs="Arial" w:ascii="Marianne" w:hAnsi="Marianne"/>
          <w:b/>
          <w:bCs/>
          <w:sz w:val="22"/>
          <w:szCs w:val="22"/>
        </w:rPr>
        <w:t>lu et approuv</w:t>
      </w:r>
      <w:r>
        <w:rPr>
          <w:rFonts w:cs="Marianne" w:ascii="Marianne" w:hAnsi="Marianne"/>
          <w:b/>
          <w:bCs/>
          <w:sz w:val="22"/>
          <w:szCs w:val="22"/>
        </w:rPr>
        <w:t>é</w:t>
      </w:r>
      <w:r>
        <w:rPr>
          <w:rFonts w:cs="Calibri" w:ascii="Calibri" w:hAnsi="Calibri"/>
          <w:b/>
          <w:bCs/>
          <w:sz w:val="22"/>
          <w:szCs w:val="22"/>
        </w:rPr>
        <w:t> </w:t>
      </w:r>
      <w:r>
        <w:rPr>
          <w:rFonts w:cs="Marianne" w:ascii="Marianne" w:hAnsi="Marianne"/>
          <w:b/>
          <w:bCs/>
          <w:sz w:val="22"/>
          <w:szCs w:val="22"/>
        </w:rPr>
        <w:t>»</w:t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cs="Arial" w:ascii="Marianne" w:hAnsi="Marianne"/>
          <w:b/>
          <w:bCs/>
        </w:rPr>
        <w:t>RAPPEL IMPORTANT</w:t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cs="Arial" w:ascii="Marianne" w:hAnsi="Marianne"/>
          <w:u w:val="single"/>
        </w:rPr>
        <w:t xml:space="preserve">Pour que votre dossier d’inscription soit complet, vous devez joindre au présent formulaire </w:t>
      </w:r>
      <w:r>
        <w:rPr>
          <w:rFonts w:cs="Arial" w:ascii="Marianne" w:hAnsi="Marianne"/>
          <w:sz w:val="18"/>
          <w:szCs w:val="18"/>
          <w:u w:val="single"/>
        </w:rPr>
        <w:t>(dûment rempli, daté et signé)</w:t>
      </w:r>
      <w:r>
        <w:rPr>
          <w:rFonts w:cs="Calibri" w:ascii="Calibri" w:hAnsi="Calibri"/>
        </w:rPr>
        <w:t> </w:t>
      </w:r>
      <w:r>
        <w:rPr>
          <w:rFonts w:cs="Arial" w:ascii="Marianne" w:hAnsi="Marianne"/>
        </w:rPr>
        <w:t>:</w:t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bookmarkStart w:id="0" w:name="_GoBack"/>
      <w:bookmarkEnd w:id="0"/>
      <w:r>
        <w:rPr>
          <w:rFonts w:cs="Arial" w:ascii="Marianne" w:hAnsi="Marianne"/>
        </w:rPr>
        <w:t xml:space="preserve">- une copie du document en cours de validité permettant de justifier l’appartenance à l’une des catégories mentionnées aux 1°, 2°, 3°, 4°, 9°, 10° et 11° de l’article L. 5212-13 du code du travail (cf </w:t>
      </w:r>
      <w:r>
        <w:rPr>
          <w:rFonts w:cs="Arial" w:ascii="Marianne" w:hAnsi="Marianne"/>
          <w:i/>
          <w:iCs/>
        </w:rPr>
        <w:t>avis de recrutement</w:t>
      </w:r>
      <w:r>
        <w:rPr>
          <w:rFonts w:cs="Arial" w:ascii="Marianne" w:hAnsi="Marianne"/>
        </w:rPr>
        <w:t>).</w:t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cs="Arial" w:ascii="Marianne" w:hAnsi="Marianne"/>
        </w:rPr>
        <w:t>- un état des services établi par votre autorité de gestion.</w:t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pBdr>
          <w:top w:val="single" w:sz="6" w:space="1" w:color="000001"/>
          <w:left w:val="single" w:sz="6" w:space="0" w:color="000001"/>
          <w:bottom w:val="single" w:sz="6" w:space="1" w:color="000001"/>
          <w:right w:val="single" w:sz="6" w:space="4" w:color="000001"/>
        </w:pBdr>
        <w:ind w:right="142" w:hanging="0"/>
        <w:rPr>
          <w:rFonts w:ascii="Marianne" w:hAnsi="Marianne"/>
        </w:rPr>
      </w:pPr>
      <w:r>
        <w:rPr>
          <w:rFonts w:cs="Arial" w:ascii="Marianne" w:hAnsi="Marianne"/>
          <w:b/>
          <w:bCs/>
        </w:rPr>
        <w:t>À défaut, votre demande d’inscription ne pourra pas être prise en compte</w:t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Western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pBdr>
          <w:top w:val="single" w:sz="6" w:space="1" w:color="00000A"/>
        </w:pBdr>
        <w:spacing w:lineRule="auto" w:line="240" w:before="0" w:after="0"/>
        <w:jc w:val="center"/>
        <w:rPr>
          <w:rFonts w:ascii="Marianne" w:hAnsi="Marianne" w:eastAsia="Times New Roman" w:cs="Arial"/>
          <w:vanish/>
          <w:color w:val="000000"/>
          <w:sz w:val="16"/>
          <w:szCs w:val="16"/>
          <w:lang w:eastAsia="fr-FR"/>
        </w:rPr>
      </w:pPr>
      <w:r>
        <w:rPr>
          <w:rFonts w:eastAsia="Times New Roman" w:cs="Arial" w:ascii="Marianne" w:hAnsi="Marianne"/>
          <w:vanish/>
          <w:color w:val="000000"/>
          <w:sz w:val="16"/>
          <w:szCs w:val="16"/>
          <w:lang w:eastAsia="fr-FR"/>
        </w:rPr>
        <w:t>Bas du formulaire</w:t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color w:val="000000"/>
          <w:sz w:val="20"/>
          <w:szCs w:val="20"/>
          <w:lang w:eastAsia="fr-FR"/>
        </w:rPr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color w:val="000000"/>
          <w:sz w:val="20"/>
          <w:szCs w:val="20"/>
          <w:lang w:eastAsia="fr-FR"/>
        </w:rPr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color w:val="000000"/>
          <w:sz w:val="20"/>
          <w:szCs w:val="20"/>
          <w:lang w:eastAsia="fr-FR"/>
        </w:rPr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color w:val="000000"/>
          <w:sz w:val="20"/>
          <w:szCs w:val="20"/>
          <w:lang w:eastAsia="fr-FR"/>
        </w:rPr>
      </w:r>
    </w:p>
    <w:p>
      <w:pPr>
        <w:pStyle w:val="Normal"/>
        <w:spacing w:lineRule="auto" w:line="240" w:beforeAutospacing="1" w:after="0"/>
        <w:ind w:right="113" w:hanging="0"/>
        <w:jc w:val="both"/>
        <w:rPr>
          <w:rFonts w:ascii="Marianne" w:hAnsi="Marianne" w:eastAsia="Times New Roman" w:cs="Times New Roman"/>
          <w:color w:val="000000"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color w:val="000000"/>
          <w:sz w:val="20"/>
          <w:szCs w:val="20"/>
          <w:lang w:eastAsia="fr-FR"/>
        </w:rPr>
      </w:r>
    </w:p>
    <w:p>
      <w:pPr>
        <w:pStyle w:val="Normal"/>
        <w:spacing w:lineRule="auto" w:line="240" w:beforeAutospacing="1" w:after="0"/>
        <w:ind w:right="113" w:hanging="0"/>
        <w:jc w:val="both"/>
        <w:rPr>
          <w:rFonts w:ascii="Marianne" w:hAnsi="Marianne" w:eastAsia="Times New Roman" w:cs="Times New Roman"/>
          <w:color w:val="000000"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color w:val="000000"/>
          <w:sz w:val="20"/>
          <w:szCs w:val="20"/>
          <w:lang w:eastAsia="fr-FR"/>
        </w:rPr>
      </w:r>
    </w:p>
    <w:p>
      <w:pPr>
        <w:pStyle w:val="Normal"/>
        <w:spacing w:lineRule="auto" w:line="240" w:beforeAutospacing="1" w:after="0"/>
        <w:ind w:left="142" w:right="113" w:hanging="0"/>
        <w:jc w:val="both"/>
        <w:rPr>
          <w:rFonts w:ascii="Marianne" w:hAnsi="Marianne" w:eastAsia="Times New Roman" w:cs="Times New Roman"/>
          <w:color w:val="000000"/>
          <w:sz w:val="20"/>
          <w:szCs w:val="20"/>
          <w:lang w:eastAsia="fr-FR"/>
        </w:rPr>
      </w:pPr>
      <w:r>
        <w:rPr>
          <w:rFonts w:eastAsia="Times New Roman" w:cs="Times New Roman" w:ascii="Marianne" w:hAnsi="Marianne"/>
          <w:color w:val="000000"/>
          <w:sz w:val="20"/>
          <w:szCs w:val="20"/>
          <w:lang w:eastAsia="fr-FR"/>
        </w:rPr>
      </w:r>
    </w:p>
    <w:p>
      <w:pPr>
        <w:pStyle w:val="NormalWeb"/>
        <w:spacing w:before="0" w:after="0"/>
        <w:ind w:left="142" w:right="113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before="0" w:after="160"/>
        <w:jc w:val="center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Borders w:display="allPages" w:offsetFrom="text">
        <w:top w:val="single" w:sz="4" w:space="11" w:color="00000A"/>
        <w:left w:val="single" w:sz="4" w:space="11" w:color="00000A"/>
        <w:bottom w:val="single" w:sz="4" w:space="11" w:color="00000A"/>
        <w:right w:val="single" w:sz="4" w:space="11" w:color="00000A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New York">
    <w:charset w:val="00"/>
    <w:family w:val="roman"/>
    <w:pitch w:val="variable"/>
  </w:font>
  <w:font w:name="Marianne">
    <w:charset w:val="00"/>
    <w:family w:val="roman"/>
    <w:pitch w:val="variable"/>
  </w:font>
  <w:font w:name="Wingdings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semiHidden/>
    <w:unhideWhenUsed/>
    <w:rsid w:val="00ec5607"/>
    <w:rPr>
      <w:color w:val="0000FF"/>
      <w:u w:val="single"/>
    </w:rPr>
  </w:style>
  <w:style w:type="character" w:styleId="ZHautduformulaireCar" w:customStyle="1">
    <w:name w:val="z-Haut du formulaire Car"/>
    <w:basedOn w:val="DefaultParagraphFont"/>
    <w:link w:val="z-Hautduformulaire"/>
    <w:uiPriority w:val="99"/>
    <w:semiHidden/>
    <w:qFormat/>
    <w:rsid w:val="00ec5607"/>
    <w:rPr>
      <w:rFonts w:ascii="Arial" w:hAnsi="Arial" w:eastAsia="Times New Roman" w:cs="Arial"/>
      <w:vanish/>
      <w:color w:val="000000"/>
      <w:sz w:val="16"/>
      <w:szCs w:val="16"/>
      <w:lang w:eastAsia="fr-FR"/>
    </w:rPr>
  </w:style>
  <w:style w:type="character" w:styleId="ZBasduformulaireCar" w:customStyle="1">
    <w:name w:val="z-Bas du formulaire Car"/>
    <w:basedOn w:val="DefaultParagraphFont"/>
    <w:link w:val="z-Basduformulaire"/>
    <w:uiPriority w:val="99"/>
    <w:semiHidden/>
    <w:qFormat/>
    <w:rsid w:val="00ec5607"/>
    <w:rPr>
      <w:rFonts w:ascii="Arial" w:hAnsi="Arial" w:eastAsia="Times New Roman" w:cs="Arial"/>
      <w:vanish/>
      <w:color w:val="000000"/>
      <w:sz w:val="16"/>
      <w:szCs w:val="16"/>
      <w:lang w:eastAsia="fr-FR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435df4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ec5607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Western" w:customStyle="1">
    <w:name w:val="western"/>
    <w:basedOn w:val="Normal"/>
    <w:qFormat/>
    <w:rsid w:val="00ec5607"/>
    <w:pPr>
      <w:spacing w:lineRule="auto" w:line="240" w:beforeAutospacing="1" w:after="0"/>
      <w:ind w:right="-28" w:hanging="0"/>
      <w:jc w:val="both"/>
    </w:pPr>
    <w:rPr>
      <w:rFonts w:ascii="New York" w:hAnsi="New York" w:eastAsia="Times New Roman" w:cs="Times New Roman"/>
      <w:color w:val="000000"/>
      <w:sz w:val="20"/>
      <w:szCs w:val="20"/>
      <w:lang w:eastAsia="fr-FR"/>
    </w:rPr>
  </w:style>
  <w:style w:type="paragraph" w:styleId="HTMLTopofForm">
    <w:name w:val="HTML Top of Form"/>
    <w:basedOn w:val="Normal"/>
    <w:next w:val="Normal"/>
    <w:link w:val="z-HautduformulaireCar"/>
    <w:uiPriority w:val="99"/>
    <w:semiHidden/>
    <w:unhideWhenUsed/>
    <w:qFormat/>
    <w:rsid w:val="00ec5607"/>
    <w:pPr>
      <w:pBdr>
        <w:bottom w:val="single" w:sz="6" w:space="1" w:color="00000A"/>
      </w:pBdr>
      <w:spacing w:lineRule="auto" w:line="240" w:before="0" w:after="0"/>
      <w:jc w:val="center"/>
    </w:pPr>
    <w:rPr>
      <w:rFonts w:ascii="Arial" w:hAnsi="Arial" w:eastAsia="Times New Roman" w:cs="Arial"/>
      <w:vanish/>
      <w:color w:val="000000"/>
      <w:sz w:val="16"/>
      <w:szCs w:val="16"/>
      <w:lang w:eastAsia="fr-FR"/>
    </w:rPr>
  </w:style>
  <w:style w:type="paragraph" w:styleId="HTMLBottomofForm">
    <w:name w:val="HTML Bottom of Form"/>
    <w:basedOn w:val="Normal"/>
    <w:next w:val="Normal"/>
    <w:link w:val="z-BasduformulaireCar"/>
    <w:uiPriority w:val="99"/>
    <w:semiHidden/>
    <w:unhideWhenUsed/>
    <w:qFormat/>
    <w:rsid w:val="00ec5607"/>
    <w:pPr>
      <w:pBdr>
        <w:top w:val="single" w:sz="6" w:space="1" w:color="00000A"/>
      </w:pBdr>
      <w:spacing w:lineRule="auto" w:line="240" w:before="0" w:after="0"/>
      <w:jc w:val="center"/>
    </w:pPr>
    <w:rPr>
      <w:rFonts w:ascii="Arial" w:hAnsi="Arial" w:eastAsia="Times New Roman" w:cs="Arial"/>
      <w:vanish/>
      <w:color w:val="000000"/>
      <w:sz w:val="16"/>
      <w:szCs w:val="16"/>
      <w:lang w:eastAsia="fr-FR"/>
    </w:rPr>
  </w:style>
  <w:style w:type="paragraph" w:styleId="NoSpacing">
    <w:name w:val="No Spacing"/>
    <w:uiPriority w:val="1"/>
    <w:qFormat/>
    <w:rsid w:val="0068660f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435df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ec56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ission-mobilite-debouches@interieur.gouv.fr" TargetMode="External"/><Relationship Id="rId4" Type="http://schemas.openxmlformats.org/officeDocument/2006/relationships/hyperlink" Target="mailto:mission-mobilite-debouches@interieur.gouv.fr" TargetMode="External"/><Relationship Id="rId5" Type="http://schemas.openxmlformats.org/officeDocument/2006/relationships/image" Target="media/image2.wmf"/><Relationship Id="rId6" Type="http://schemas.openxmlformats.org/officeDocument/2006/relationships/image" Target="media/image3.wmf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ntrol" Target="activeX/activeX1.xml"/><Relationship Id="rId11" Type="http://schemas.openxmlformats.org/officeDocument/2006/relationships/control" Target="activeX/activeX2.xml"/><Relationship Id="rId12" Type="http://schemas.openxmlformats.org/officeDocument/2006/relationships/control" Target="activeX/activeX3.xml"/><Relationship Id="rId13" Type="http://schemas.openxmlformats.org/officeDocument/2006/relationships/control" Target="activeX/activeX4.xml"/><Relationship Id="rId14" Type="http://schemas.openxmlformats.org/officeDocument/2006/relationships/control" Target="activeX/activeX5.xml"/><Relationship Id="rId15" Type="http://schemas.openxmlformats.org/officeDocument/2006/relationships/control" Target="activeX/activeX6.xml"/><Relationship Id="rId16" Type="http://schemas.openxmlformats.org/officeDocument/2006/relationships/control" Target="activeX/activeX7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LibreOffice/5.4.7.2.M6$Windows_X86_64 LibreOffice_project/84cdc5b975a208eecf96cb73014f465650380623</Application>
  <Pages>15</Pages>
  <Words>490</Words>
  <Characters>2826</Characters>
  <CharactersWithSpaces>3315</CharactersWithSpaces>
  <Paragraphs>70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2021-09-09T11:43:43Z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DSIC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